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6815" w:rsidRDefault="00726815" w:rsidP="00123A6A">
      <w:r>
        <w:t>Date</w:t>
      </w:r>
    </w:p>
    <w:p w:rsidR="00726815" w:rsidRDefault="00726815" w:rsidP="00123A6A">
      <w:r>
        <w:t>RE: Hearing Aid Coverage for Children</w:t>
      </w:r>
    </w:p>
    <w:p w:rsidR="00123A6A" w:rsidRDefault="00726815" w:rsidP="00123A6A">
      <w:r>
        <w:t>Dear Representative (last name)</w:t>
      </w:r>
      <w:r w:rsidR="00123A6A">
        <w:t>:</w:t>
      </w:r>
    </w:p>
    <w:p w:rsidR="00123A6A" w:rsidRDefault="00D04FE0" w:rsidP="00123A6A">
      <w:r>
        <w:t xml:space="preserve">I am a constituent </w:t>
      </w:r>
      <w:r w:rsidR="00726815">
        <w:t>in your district</w:t>
      </w:r>
      <w:r>
        <w:t>, a</w:t>
      </w:r>
      <w:bookmarkStart w:id="0" w:name="_GoBack"/>
      <w:bookmarkEnd w:id="0"/>
      <w:r>
        <w:t xml:space="preserve">nd I </w:t>
      </w:r>
      <w:r w:rsidR="00726815">
        <w:t>am writing to encoura</w:t>
      </w:r>
      <w:r>
        <w:t>ge you to</w:t>
      </w:r>
      <w:r w:rsidR="00123A6A">
        <w:t xml:space="preserve"> support insurance coverage for children’s hearing aids</w:t>
      </w:r>
      <w:r w:rsidR="00726815">
        <w:t xml:space="preserve"> in the upcoming legislative session</w:t>
      </w:r>
      <w:r w:rsidR="00123A6A">
        <w:t xml:space="preserve">. Although hearing aids are deemed a medically necessary device, many insurance companies do </w:t>
      </w:r>
      <w:r w:rsidR="00521984">
        <w:t>not</w:t>
      </w:r>
      <w:r w:rsidR="00123A6A">
        <w:t xml:space="preserve"> cover hearing aids. Hearing loss affects 12,000 children born in the United States each year, making it the most common sensory birth defect. Hearing aids can cost as much as $3,000 per aid and must be replaced every 3-5 years. </w:t>
      </w:r>
      <w:proofErr w:type="gramStart"/>
      <w:r w:rsidR="00123A6A">
        <w:t>Similar to</w:t>
      </w:r>
      <w:proofErr w:type="gramEnd"/>
      <w:r w:rsidR="00123A6A">
        <w:t xml:space="preserve"> eyeglasses for vision impairment, hearing aids will require maintenance and replacement typically every 3 to 5 years. Investing in the early years of a child’s life saves the taxpayers</w:t>
      </w:r>
      <w:r w:rsidR="00726815">
        <w:t>’</w:t>
      </w:r>
      <w:r w:rsidR="00123A6A">
        <w:t xml:space="preserve"> money. When a child’s hearing needs are not identified and/or when they do not receive early intervention, special education for a child with hearing loss costs schools an additional </w:t>
      </w:r>
      <w:proofErr w:type="gramStart"/>
      <w:r w:rsidR="00123A6A">
        <w:t>$420,000, and</w:t>
      </w:r>
      <w:proofErr w:type="gramEnd"/>
      <w:r w:rsidR="00123A6A">
        <w:t xml:space="preserve"> has a lifetime cost of approximately $1 million per individual. </w:t>
      </w:r>
      <w:r w:rsidR="00726815">
        <w:t>In comparison</w:t>
      </w:r>
      <w:r w:rsidR="009C4690">
        <w:t xml:space="preserve">, </w:t>
      </w:r>
      <w:r w:rsidR="00726815">
        <w:t xml:space="preserve">coverage of hearing aids every 3 years for a child with bilateral hearing loss would only cost insurers approximately $25,600 over the span of birth to 21 years. </w:t>
      </w:r>
      <w:r w:rsidR="00123A6A">
        <w:t>Each day this help is delayed, is one more day of rehabilitation that may be needed later. Every child has the right to hear.</w:t>
      </w:r>
    </w:p>
    <w:p w:rsidR="00726815" w:rsidRDefault="00726815" w:rsidP="00123A6A">
      <w:r>
        <w:t>(Consider including a personal story/statement)</w:t>
      </w:r>
    </w:p>
    <w:p w:rsidR="00123A6A" w:rsidRDefault="00726815" w:rsidP="00123A6A">
      <w:r>
        <w:t xml:space="preserve">I </w:t>
      </w:r>
      <w:r w:rsidR="00123A6A">
        <w:t>urge you to support the creation and passage of such important legislation</w:t>
      </w:r>
      <w:r w:rsidR="00D04FE0">
        <w:t xml:space="preserve"> in Mississippi</w:t>
      </w:r>
      <w:r w:rsidR="00123A6A">
        <w:t>. Legislation of this type has already passed in 20 states</w:t>
      </w:r>
      <w:r w:rsidR="00D04FE0">
        <w:t xml:space="preserve">, including neighboring states of Louisiana, Arkansas, and Tennessee, </w:t>
      </w:r>
      <w:r w:rsidR="00123A6A">
        <w:t>but</w:t>
      </w:r>
      <w:r w:rsidR="00D04FE0">
        <w:t xml:space="preserve"> children in Mississippi are falling behind</w:t>
      </w:r>
      <w:r w:rsidR="00123A6A">
        <w:t xml:space="preserve">. Thank you for your time and consideration of this request. Your support of children who have hearing loss is greatly appreciated. </w:t>
      </w:r>
      <w:r w:rsidR="00123A6A">
        <w:rPr>
          <w:rFonts w:ascii="MS Gothic" w:eastAsia="MS Gothic" w:hAnsi="MS Gothic" w:cs="MS Gothic" w:hint="eastAsia"/>
        </w:rPr>
        <w:t>  </w:t>
      </w:r>
    </w:p>
    <w:p w:rsidR="00123A6A" w:rsidRDefault="00123A6A" w:rsidP="00123A6A"/>
    <w:p w:rsidR="00123A6A" w:rsidRDefault="00123A6A" w:rsidP="00123A6A">
      <w:r>
        <w:t xml:space="preserve">Sincerely, </w:t>
      </w:r>
      <w:r>
        <w:rPr>
          <w:rFonts w:ascii="MS Gothic" w:eastAsia="MS Gothic" w:hAnsi="MS Gothic" w:cs="MS Gothic" w:hint="eastAsia"/>
        </w:rPr>
        <w:t> </w:t>
      </w:r>
    </w:p>
    <w:p w:rsidR="00123A6A" w:rsidRDefault="00D04FE0" w:rsidP="00123A6A">
      <w:r>
        <w:t xml:space="preserve">Your </w:t>
      </w:r>
      <w:r w:rsidR="00726815">
        <w:t>Name</w:t>
      </w:r>
    </w:p>
    <w:p w:rsidR="00726815" w:rsidRDefault="00726815" w:rsidP="00123A6A">
      <w:r>
        <w:t>Address</w:t>
      </w:r>
    </w:p>
    <w:p w:rsidR="00726815" w:rsidRDefault="00726815" w:rsidP="00123A6A">
      <w:r>
        <w:t>City/State/ZIP</w:t>
      </w:r>
    </w:p>
    <w:sectPr w:rsidR="007268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A6A"/>
    <w:rsid w:val="00123A6A"/>
    <w:rsid w:val="00521984"/>
    <w:rsid w:val="00726815"/>
    <w:rsid w:val="009C4690"/>
    <w:rsid w:val="00D04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6FEC0"/>
  <w15:chartTrackingRefBased/>
  <w15:docId w15:val="{3A6B747B-CFA6-470B-9A14-5B55AE99E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Courtney Turner</dc:creator>
  <cp:keywords/>
  <dc:description/>
  <cp:lastModifiedBy>Courtney Turner</cp:lastModifiedBy>
  <cp:revision>1</cp:revision>
  <dcterms:created xsi:type="dcterms:W3CDTF">2019-12-20T19:37:00Z</dcterms:created>
  <dcterms:modified xsi:type="dcterms:W3CDTF">2019-12-20T21:28:00Z</dcterms:modified>
</cp:coreProperties>
</file>